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BE04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7EC55C3D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月度认定计划公告</w:t>
      </w:r>
    </w:p>
    <w:p w14:paraId="6E8BD64F">
      <w:pPr>
        <w:bidi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机构名称：山东蓝翔技师学院</w:t>
      </w:r>
    </w:p>
    <w:p w14:paraId="1FFA4903">
      <w:pPr>
        <w:bidi w:val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联系人：王纪中 联系电话：18596369931                                        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期：2025年4月30日</w:t>
      </w:r>
    </w:p>
    <w:tbl>
      <w:tblPr>
        <w:tblStyle w:val="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170"/>
        <w:gridCol w:w="977"/>
        <w:gridCol w:w="1073"/>
        <w:gridCol w:w="3536"/>
        <w:gridCol w:w="426"/>
        <w:gridCol w:w="978"/>
        <w:gridCol w:w="732"/>
        <w:gridCol w:w="891"/>
        <w:gridCol w:w="936"/>
        <w:gridCol w:w="666"/>
        <w:gridCol w:w="518"/>
        <w:gridCol w:w="431"/>
        <w:gridCol w:w="513"/>
        <w:gridCol w:w="1431"/>
      </w:tblGrid>
      <w:tr w14:paraId="38DA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052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AF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</w:t>
            </w:r>
          </w:p>
          <w:p w14:paraId="3708DDC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45A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机构编码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D6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机构类型</w:t>
            </w:r>
          </w:p>
        </w:tc>
        <w:tc>
          <w:tcPr>
            <w:tcW w:w="119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2F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14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195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工种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9C1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职业（工种）编码</w:t>
            </w:r>
          </w:p>
        </w:tc>
        <w:tc>
          <w:tcPr>
            <w:tcW w:w="24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0FE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认定等级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7E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</w:p>
          <w:p w14:paraId="26CDE61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316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02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</w:t>
            </w:r>
          </w:p>
          <w:p w14:paraId="674BA5A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DA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评价人数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4DC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认定科目</w:t>
            </w:r>
          </w:p>
        </w:tc>
        <w:tc>
          <w:tcPr>
            <w:tcW w:w="4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E7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</w:p>
          <w:p w14:paraId="7937B05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563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093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CCD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1F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AB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61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C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6D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49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F2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799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58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E98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理论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76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技能</w:t>
            </w:r>
          </w:p>
        </w:tc>
        <w:tc>
          <w:tcPr>
            <w:tcW w:w="1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388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</w:t>
            </w:r>
          </w:p>
        </w:tc>
        <w:tc>
          <w:tcPr>
            <w:tcW w:w="4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E5E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52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08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863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3B5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B5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5A3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中式烹调师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20E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3EC6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B48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EC2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ED0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7BC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68人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0F73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B11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D8E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0BD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B6E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F32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F4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09A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076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4BD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06E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EA3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1FC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186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6B1D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1ED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61人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60D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B93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2E6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D9D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634B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8DA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C85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143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334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CF6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美容师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D4A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ED5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9C5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16A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FE3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BCF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25人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DD6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A37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D3A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377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95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4B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707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E6A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4D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B24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中式面点师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779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252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C94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B02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7ED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47E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4B6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A0D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3E0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BFE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6D4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712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17D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108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B6A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8523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汽车维修工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EFB2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EB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603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937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468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C74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35人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D50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8200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705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29E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0980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51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E30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EF6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200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B0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计算机及外部设备装配调试员</w:t>
            </w:r>
          </w:p>
        </w:tc>
        <w:tc>
          <w:tcPr>
            <w:tcW w:w="14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A0B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D05B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5B4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5C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32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63F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18人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6D8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0C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994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26A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5FF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1C42"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49A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D39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5A8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597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营养师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D31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329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F405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613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3A1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577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62人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2E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B66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4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3C7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5CEA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B49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771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B33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486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A53C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车工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013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11B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B1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989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3E5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3A6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526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42D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395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0B1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762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ED77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0B0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82F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CFC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9996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美发师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232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263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7D17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6D95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DC4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1829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C69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DF4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8EF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406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4A4F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154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7D4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3CC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EF8B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59BC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西式面点师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2304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826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142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E6C7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267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2B4A">
            <w:pPr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850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0C28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D94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18E2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  <w:tr w14:paraId="1343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960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850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山东蓝翔技师学院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DF6F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S001137000000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B29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社会培训评价组织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1E50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铣工</w:t>
            </w:r>
          </w:p>
        </w:tc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7D7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3D5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D333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7D6A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2025年4月27日前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88D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2025年5月24日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8681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67D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2FAC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AAFE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64B6">
            <w:pPr>
              <w:bidi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18596369931</w:t>
            </w:r>
          </w:p>
        </w:tc>
      </w:tr>
    </w:tbl>
    <w:p w14:paraId="1006CB5D">
      <w:pPr>
        <w:bidi w:val="0"/>
        <w:rPr>
          <w:rFonts w:hint="default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 </w:t>
      </w:r>
    </w:p>
    <w:sectPr>
      <w:pgSz w:w="16838" w:h="11906" w:orient="landscape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liY2QzOTQ5Y2VjY2U4NDhhODZjOWEwYTNjNDIifQ=="/>
  </w:docVars>
  <w:rsids>
    <w:rsidRoot w:val="00000000"/>
    <w:rsid w:val="0089178D"/>
    <w:rsid w:val="00DD5AB3"/>
    <w:rsid w:val="02E4100B"/>
    <w:rsid w:val="04BF4A67"/>
    <w:rsid w:val="065344DE"/>
    <w:rsid w:val="06FF0E81"/>
    <w:rsid w:val="07A72C2A"/>
    <w:rsid w:val="07CC09EB"/>
    <w:rsid w:val="08F4269E"/>
    <w:rsid w:val="093A7BD7"/>
    <w:rsid w:val="099E33D8"/>
    <w:rsid w:val="0A7E1D45"/>
    <w:rsid w:val="0B146006"/>
    <w:rsid w:val="0BD47955"/>
    <w:rsid w:val="0DD32F36"/>
    <w:rsid w:val="0F20161D"/>
    <w:rsid w:val="10587C9A"/>
    <w:rsid w:val="107A6B0B"/>
    <w:rsid w:val="10B82BC5"/>
    <w:rsid w:val="11B322D4"/>
    <w:rsid w:val="122A4C8C"/>
    <w:rsid w:val="12A12A75"/>
    <w:rsid w:val="13530E99"/>
    <w:rsid w:val="143F42F3"/>
    <w:rsid w:val="16E9710F"/>
    <w:rsid w:val="18E02B21"/>
    <w:rsid w:val="1C212711"/>
    <w:rsid w:val="1F0A0750"/>
    <w:rsid w:val="20AC7CC7"/>
    <w:rsid w:val="20F070A1"/>
    <w:rsid w:val="220C2143"/>
    <w:rsid w:val="223631D9"/>
    <w:rsid w:val="232B2612"/>
    <w:rsid w:val="242552B4"/>
    <w:rsid w:val="24C0322E"/>
    <w:rsid w:val="24CF4AF4"/>
    <w:rsid w:val="257858B7"/>
    <w:rsid w:val="268D2FFB"/>
    <w:rsid w:val="270E64D3"/>
    <w:rsid w:val="27802CE2"/>
    <w:rsid w:val="28862F2A"/>
    <w:rsid w:val="292F0982"/>
    <w:rsid w:val="29A273A6"/>
    <w:rsid w:val="29E4351B"/>
    <w:rsid w:val="29FD274A"/>
    <w:rsid w:val="2BA50A88"/>
    <w:rsid w:val="2C1A76C8"/>
    <w:rsid w:val="2CEA709A"/>
    <w:rsid w:val="2CEE2059"/>
    <w:rsid w:val="2F8D01B1"/>
    <w:rsid w:val="30F06C49"/>
    <w:rsid w:val="331F1F3E"/>
    <w:rsid w:val="368033F8"/>
    <w:rsid w:val="3962445C"/>
    <w:rsid w:val="39AD1061"/>
    <w:rsid w:val="3B7010B2"/>
    <w:rsid w:val="3E177823"/>
    <w:rsid w:val="3EC827B9"/>
    <w:rsid w:val="3F5C79A7"/>
    <w:rsid w:val="41F93484"/>
    <w:rsid w:val="43463B77"/>
    <w:rsid w:val="43783DC7"/>
    <w:rsid w:val="448118BC"/>
    <w:rsid w:val="448B0D0B"/>
    <w:rsid w:val="44EC2E89"/>
    <w:rsid w:val="45134A64"/>
    <w:rsid w:val="46963997"/>
    <w:rsid w:val="488B752C"/>
    <w:rsid w:val="496A308D"/>
    <w:rsid w:val="4983640B"/>
    <w:rsid w:val="49973CAE"/>
    <w:rsid w:val="4A5357F8"/>
    <w:rsid w:val="4B4539D0"/>
    <w:rsid w:val="4C0D64AA"/>
    <w:rsid w:val="4E516B22"/>
    <w:rsid w:val="512054A6"/>
    <w:rsid w:val="514F4E6E"/>
    <w:rsid w:val="52C826B8"/>
    <w:rsid w:val="557F6DFB"/>
    <w:rsid w:val="558772CD"/>
    <w:rsid w:val="56E10C5F"/>
    <w:rsid w:val="57917F8F"/>
    <w:rsid w:val="584E7C2E"/>
    <w:rsid w:val="59853B23"/>
    <w:rsid w:val="5A25163C"/>
    <w:rsid w:val="5AE05F3A"/>
    <w:rsid w:val="5AF2343A"/>
    <w:rsid w:val="5CDD2694"/>
    <w:rsid w:val="5ECE4CF4"/>
    <w:rsid w:val="5F30008D"/>
    <w:rsid w:val="5FEA0B84"/>
    <w:rsid w:val="615C160D"/>
    <w:rsid w:val="61693D2A"/>
    <w:rsid w:val="616E7593"/>
    <w:rsid w:val="65DC0F6F"/>
    <w:rsid w:val="668D2269"/>
    <w:rsid w:val="6937148E"/>
    <w:rsid w:val="6A116821"/>
    <w:rsid w:val="6B56531F"/>
    <w:rsid w:val="6B95409A"/>
    <w:rsid w:val="6C97174C"/>
    <w:rsid w:val="6FBC24D1"/>
    <w:rsid w:val="70F84783"/>
    <w:rsid w:val="715E3A05"/>
    <w:rsid w:val="71AA2B3E"/>
    <w:rsid w:val="722C2936"/>
    <w:rsid w:val="731E3BC5"/>
    <w:rsid w:val="75D137A5"/>
    <w:rsid w:val="76553EEB"/>
    <w:rsid w:val="777C4360"/>
    <w:rsid w:val="77FF4227"/>
    <w:rsid w:val="799A4186"/>
    <w:rsid w:val="7A3C3932"/>
    <w:rsid w:val="7A9A0C63"/>
    <w:rsid w:val="7AD149C3"/>
    <w:rsid w:val="7B872675"/>
    <w:rsid w:val="7B9003DA"/>
    <w:rsid w:val="7C1C7EBF"/>
    <w:rsid w:val="7CB93960"/>
    <w:rsid w:val="7CCA791B"/>
    <w:rsid w:val="7E4752E6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56"/>
      <w:szCs w:val="5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972</Characters>
  <Lines>0</Lines>
  <Paragraphs>0</Paragraphs>
  <TotalTime>0</TotalTime>
  <ScaleCrop>false</ScaleCrop>
  <LinksUpToDate>false</LinksUpToDate>
  <CharactersWithSpaces>1014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2025-02-26T02:06:00Z</cp:lastPrinted>
  <dcterms:modified xsi:type="dcterms:W3CDTF">2025-05-23T03:18:34Z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35653AE46C084408A1A35016E31974E1_13</vt:lpwstr>
  </property>
  <property fmtid="{D5CDD505-2E9C-101B-9397-08002B2CF9AE}" pid="4" name="KSOTemplateDocerSaveRecord">
    <vt:lpwstr>eyJoZGlkIjoiZTIwZGE2Yjg2OGZiZmVjMTEwYzIzNjRlMWZlMjcwMTQifQ==</vt:lpwstr>
  </property>
</Properties>
</file>